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C4D90" w14:textId="53A27D16" w:rsidR="00311774" w:rsidRDefault="00311774" w:rsidP="00311774">
      <w:pPr>
        <w:widowControl w:val="0"/>
        <w:rPr>
          <w:rFonts w:ascii="Arial" w:hAnsi="Arial" w:cs="Arial"/>
          <w:sz w:val="28"/>
          <w:szCs w:val="28"/>
          <w14:ligatures w14:val="none"/>
        </w:rPr>
      </w:pPr>
    </w:p>
    <w:p w14:paraId="2B4233D3" w14:textId="77777777" w:rsidR="00311774" w:rsidRDefault="00311774" w:rsidP="00311774">
      <w:pPr>
        <w:widowControl w:val="0"/>
        <w:rPr>
          <w:rFonts w:ascii="Arial" w:hAnsi="Arial" w:cs="Arial"/>
          <w:sz w:val="28"/>
          <w:szCs w:val="28"/>
          <w14:ligatures w14:val="none"/>
        </w:rPr>
      </w:pPr>
    </w:p>
    <w:p w14:paraId="124B0EBE" w14:textId="19650556" w:rsidR="0014117D" w:rsidRPr="001A223C" w:rsidRDefault="0014117D" w:rsidP="007A70CC">
      <w:pPr>
        <w:widowControl w:val="0"/>
        <w:jc w:val="center"/>
        <w:rPr>
          <w:rFonts w:ascii="Aparajita" w:hAnsi="Aparajita" w:cs="Aparajita"/>
          <w:sz w:val="40"/>
          <w:szCs w:val="40"/>
          <w14:ligatures w14:val="none"/>
        </w:rPr>
      </w:pPr>
      <w:r w:rsidRPr="001A223C">
        <w:rPr>
          <w:rFonts w:ascii="Aparajita" w:hAnsi="Aparajita" w:cs="Aparajita"/>
          <w:sz w:val="40"/>
          <w:szCs w:val="40"/>
          <w14:ligatures w14:val="none"/>
        </w:rPr>
        <w:t>BULLETIN ANNOUNCEMENTS 202</w:t>
      </w:r>
      <w:r w:rsidR="00841B74">
        <w:rPr>
          <w:rFonts w:ascii="Aparajita" w:hAnsi="Aparajita" w:cs="Aparajita"/>
          <w:sz w:val="40"/>
          <w:szCs w:val="40"/>
          <w14:ligatures w14:val="none"/>
        </w:rPr>
        <w:t>4</w:t>
      </w:r>
      <w:r w:rsidR="001A223C">
        <w:rPr>
          <w:rFonts w:ascii="Aparajita" w:hAnsi="Aparajita" w:cs="Aparajita"/>
          <w:sz w:val="40"/>
          <w:szCs w:val="40"/>
          <w14:ligatures w14:val="none"/>
        </w:rPr>
        <w:t>-</w:t>
      </w:r>
      <w:r w:rsidRPr="001A223C">
        <w:rPr>
          <w:rFonts w:ascii="Aparajita" w:hAnsi="Aparajita" w:cs="Aparajita"/>
          <w:sz w:val="40"/>
          <w:szCs w:val="40"/>
          <w14:ligatures w14:val="none"/>
        </w:rPr>
        <w:t>202</w:t>
      </w:r>
      <w:r w:rsidR="00841B74">
        <w:rPr>
          <w:rFonts w:ascii="Aparajita" w:hAnsi="Aparajita" w:cs="Aparajita"/>
          <w:sz w:val="40"/>
          <w:szCs w:val="40"/>
          <w14:ligatures w14:val="none"/>
        </w:rPr>
        <w:t>5</w:t>
      </w:r>
    </w:p>
    <w:p w14:paraId="64815501" w14:textId="77777777" w:rsidR="0014117D" w:rsidRDefault="0014117D" w:rsidP="007A70CC">
      <w:pPr>
        <w:widowControl w:val="0"/>
        <w:jc w:val="center"/>
        <w:rPr>
          <w:rFonts w:ascii="Arial" w:hAnsi="Arial" w:cs="Arial"/>
          <w:sz w:val="28"/>
          <w:szCs w:val="28"/>
          <w14:ligatures w14:val="none"/>
        </w:rPr>
      </w:pPr>
    </w:p>
    <w:p w14:paraId="30DA6E5E" w14:textId="5B7B437A" w:rsidR="0014117D" w:rsidRDefault="00634818" w:rsidP="001A223C">
      <w:pPr>
        <w:jc w:val="center"/>
        <w:rPr>
          <w:rFonts w:ascii="Arial" w:hAnsi="Arial" w:cs="Arial"/>
          <w:sz w:val="28"/>
          <w:szCs w:val="28"/>
          <w14:ligatures w14:val="none"/>
        </w:rPr>
      </w:pPr>
      <w:r>
        <w:rPr>
          <w:rFonts w:ascii="Garamond" w:hAnsi="Garamond" w:cs="Arial"/>
          <w:b/>
          <w:bCs/>
          <w:sz w:val="28"/>
          <w:szCs w:val="28"/>
          <w14:ligatures w14:val="none"/>
        </w:rPr>
        <w:t>Living the Paschal Mystery: Our Holy Hope</w:t>
      </w:r>
    </w:p>
    <w:p w14:paraId="46C8EA2F" w14:textId="39878CF1" w:rsidR="0014117D" w:rsidRPr="001A223C" w:rsidRDefault="0014117D" w:rsidP="001A223C">
      <w:pPr>
        <w:widowControl w:val="0"/>
        <w:spacing w:after="450"/>
        <w:rPr>
          <w:rFonts w:ascii="Bahnschrift SemiBold" w:hAnsi="Bahnschrift SemiBold"/>
          <w:color w:val="333333"/>
          <w:sz w:val="22"/>
          <w:szCs w:val="22"/>
          <w14:ligatures w14:val="none"/>
        </w:rPr>
      </w:pPr>
      <w:r>
        <w:rPr>
          <w:noProof/>
        </w:rPr>
        <w:drawing>
          <wp:inline distT="0" distB="0" distL="0" distR="0" wp14:anchorId="53934EFD" wp14:editId="554A169A">
            <wp:extent cx="365760" cy="584934"/>
            <wp:effectExtent l="0" t="0" r="0" b="571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08" cy="592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  <w14:ligatures w14:val="none"/>
        </w:rPr>
        <w:t xml:space="preserve">  </w:t>
      </w:r>
      <w:r w:rsidR="00191EEF" w:rsidRPr="00191EEF">
        <w:rPr>
          <w:rFonts w:ascii="Bahnschrift SemiBold" w:hAnsi="Bahnschrift SemiBold"/>
          <w:i/>
          <w:iCs/>
          <w:color w:val="333333"/>
          <w:sz w:val="22"/>
          <w:szCs w:val="22"/>
          <w14:ligatures w14:val="none"/>
        </w:rPr>
        <w:t>Living</w:t>
      </w:r>
      <w:r w:rsidR="00191EEF" w:rsidRPr="00191EEF">
        <w:rPr>
          <w:rFonts w:ascii="Bahnschrift SemiBold" w:hAnsi="Bahnschrift SemiBold"/>
          <w:color w:val="333333"/>
          <w:sz w:val="22"/>
          <w:szCs w:val="22"/>
          <w14:ligatures w14:val="none"/>
        </w:rPr>
        <w:t> the Paschal Mystery calls us to active, ongoing engagement with the Spirit of God in Christ in our hearts, our communities, the church, and the world.</w:t>
      </w:r>
      <w:r w:rsidR="000270C4">
        <w:rPr>
          <w:rFonts w:ascii="Bahnschrift SemiBold" w:hAnsi="Bahnschrift SemiBold"/>
          <w:color w:val="333333"/>
          <w:sz w:val="22"/>
          <w:szCs w:val="22"/>
          <w14:ligatures w14:val="none"/>
        </w:rPr>
        <w:t xml:space="preserve"> </w:t>
      </w:r>
      <w:r w:rsidR="000270C4" w:rsidRPr="000270C4">
        <w:rPr>
          <w:rFonts w:ascii="Bahnschrift SemiBold" w:hAnsi="Bahnschrift SemiBold"/>
          <w:color w:val="333333"/>
          <w:sz w:val="22"/>
          <w:szCs w:val="22"/>
          <w14:ligatures w14:val="none"/>
        </w:rPr>
        <w:t>The abundant love of Christ stirs in us the deepest kind of hope - not optimism -but a Holy Hope. </w:t>
      </w:r>
      <w:r w:rsidR="00AB2FC8" w:rsidRPr="00AB2FC8">
        <w:rPr>
          <w:rFonts w:ascii="Bahnschrift SemiBold" w:hAnsi="Bahnschrift SemiBold"/>
          <w:b/>
          <w:bCs/>
          <w:color w:val="333333"/>
          <w:sz w:val="22"/>
          <w:szCs w:val="22"/>
          <w14:ligatures w14:val="none"/>
        </w:rPr>
        <w:t xml:space="preserve">Come to Mater Dolorosa. </w:t>
      </w:r>
      <w:r w:rsidR="001A223C" w:rsidRPr="00AB2FC8">
        <w:rPr>
          <w:rFonts w:ascii="Bahnschrift SemiBold" w:hAnsi="Bahnschrift SemiBold"/>
          <w:color w:val="333333"/>
          <w:sz w:val="22"/>
          <w:szCs w:val="22"/>
          <w14:ligatures w14:val="none"/>
        </w:rPr>
        <w:t xml:space="preserve"> </w:t>
      </w:r>
      <w:r w:rsidRPr="00AB2FC8">
        <w:rPr>
          <w:rFonts w:ascii="Garamond" w:hAnsi="Garamond" w:cs="Arial"/>
          <w:sz w:val="24"/>
          <w:szCs w:val="24"/>
          <w14:ligatures w14:val="none"/>
        </w:rPr>
        <w:t>The Center provides a private room and bath, delicious meals, beauti</w:t>
      </w:r>
      <w:r w:rsidRPr="00B11055">
        <w:rPr>
          <w:rFonts w:ascii="Garamond" w:hAnsi="Garamond" w:cs="Arial"/>
          <w:sz w:val="24"/>
          <w:szCs w:val="24"/>
          <w14:ligatures w14:val="none"/>
        </w:rPr>
        <w:t xml:space="preserve">fully landscaped grounds and the guidance of the Passionist Retreat Team. The atmosphere of this silent, preached retreat </w:t>
      </w:r>
      <w:r w:rsidRPr="00B11055">
        <w:rPr>
          <w:rFonts w:ascii="Garamond" w:hAnsi="Garamond" w:cstheme="minorHAnsi"/>
          <w:sz w:val="24"/>
          <w:szCs w:val="24"/>
        </w:rPr>
        <w:t>will lay paths for this exploration</w:t>
      </w:r>
      <w:r>
        <w:rPr>
          <w:rFonts w:ascii="Garamond" w:hAnsi="Garamond" w:cstheme="minorHAnsi"/>
          <w:sz w:val="24"/>
          <w:szCs w:val="24"/>
        </w:rPr>
        <w:t xml:space="preserve">. Mater Dolorosa Passionist Retreat Center </w:t>
      </w:r>
      <w:r w:rsidRPr="00B11055">
        <w:rPr>
          <w:rFonts w:ascii="Garamond" w:hAnsi="Garamond" w:cstheme="minorHAnsi"/>
          <w:sz w:val="24"/>
          <w:szCs w:val="24"/>
        </w:rPr>
        <w:t>invite</w:t>
      </w:r>
      <w:r>
        <w:rPr>
          <w:rFonts w:ascii="Garamond" w:hAnsi="Garamond" w:cstheme="minorHAnsi"/>
          <w:sz w:val="24"/>
          <w:szCs w:val="24"/>
        </w:rPr>
        <w:t xml:space="preserve">s the </w:t>
      </w:r>
      <w:r w:rsidR="00BA3778">
        <w:rPr>
          <w:rFonts w:ascii="Garamond" w:hAnsi="Garamond" w:cstheme="minorHAnsi"/>
          <w:b/>
          <w:bCs/>
          <w:sz w:val="24"/>
          <w:szCs w:val="24"/>
        </w:rPr>
        <w:t>MEN</w:t>
      </w:r>
      <w:r w:rsidRPr="00F670D0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 xml:space="preserve">of this parish </w:t>
      </w:r>
      <w:r w:rsidRPr="00B11055">
        <w:rPr>
          <w:rFonts w:ascii="Garamond" w:hAnsi="Garamond" w:cstheme="minorHAnsi"/>
          <w:sz w:val="24"/>
          <w:szCs w:val="24"/>
        </w:rPr>
        <w:t xml:space="preserve">to join on this epic adventure to the interior of our souls. </w:t>
      </w:r>
    </w:p>
    <w:p w14:paraId="24CCE557" w14:textId="77777777" w:rsidR="0014117D" w:rsidRPr="00B11055" w:rsidRDefault="0014117D" w:rsidP="0014117D">
      <w:pPr>
        <w:widowControl w:val="0"/>
        <w:rPr>
          <w:rFonts w:ascii="Garamond" w:hAnsi="Garamond" w:cs="Arial"/>
          <w:sz w:val="24"/>
          <w:szCs w:val="24"/>
          <w14:ligatures w14:val="none"/>
        </w:rPr>
      </w:pPr>
      <w:r w:rsidRPr="00B11055">
        <w:rPr>
          <w:rFonts w:ascii="Garamond" w:hAnsi="Garamond" w:cs="Arial"/>
          <w:sz w:val="24"/>
          <w:szCs w:val="24"/>
          <w14:ligatures w14:val="none"/>
        </w:rPr>
        <w:t xml:space="preserve">The date is: </w:t>
      </w:r>
      <w:r w:rsidRPr="00B11055">
        <w:rPr>
          <w:rFonts w:ascii="Garamond" w:hAnsi="Garamond" w:cs="Arial"/>
          <w:sz w:val="24"/>
          <w:szCs w:val="24"/>
          <w14:ligatures w14:val="none"/>
        </w:rPr>
        <w:softHyphen/>
      </w:r>
      <w:r w:rsidRPr="00B11055">
        <w:rPr>
          <w:rFonts w:ascii="Garamond" w:hAnsi="Garamond" w:cs="Arial"/>
          <w:sz w:val="24"/>
          <w:szCs w:val="24"/>
          <w14:ligatures w14:val="none"/>
        </w:rPr>
        <w:softHyphen/>
      </w:r>
      <w:r w:rsidRPr="00B11055">
        <w:rPr>
          <w:rFonts w:ascii="Garamond" w:hAnsi="Garamond" w:cs="Arial"/>
          <w:sz w:val="24"/>
          <w:szCs w:val="24"/>
          <w14:ligatures w14:val="none"/>
        </w:rPr>
        <w:softHyphen/>
      </w:r>
      <w:r w:rsidRPr="00B11055">
        <w:rPr>
          <w:rFonts w:ascii="Garamond" w:hAnsi="Garamond" w:cs="Arial"/>
          <w:sz w:val="24"/>
          <w:szCs w:val="24"/>
          <w14:ligatures w14:val="none"/>
        </w:rPr>
        <w:softHyphen/>
      </w:r>
      <w:r w:rsidRPr="00B11055">
        <w:rPr>
          <w:rFonts w:ascii="Garamond" w:hAnsi="Garamond" w:cs="Arial"/>
          <w:sz w:val="24"/>
          <w:szCs w:val="24"/>
          <w14:ligatures w14:val="none"/>
        </w:rPr>
        <w:softHyphen/>
      </w:r>
      <w:r w:rsidRPr="00B11055">
        <w:rPr>
          <w:rFonts w:ascii="Garamond" w:hAnsi="Garamond" w:cs="Arial"/>
          <w:sz w:val="24"/>
          <w:szCs w:val="24"/>
          <w14:ligatures w14:val="none"/>
        </w:rPr>
        <w:softHyphen/>
      </w:r>
      <w:r w:rsidRPr="00B11055">
        <w:rPr>
          <w:rFonts w:ascii="Garamond" w:hAnsi="Garamond" w:cs="Arial"/>
          <w:sz w:val="24"/>
          <w:szCs w:val="24"/>
          <w14:ligatures w14:val="none"/>
        </w:rPr>
        <w:softHyphen/>
      </w:r>
      <w:r w:rsidRPr="00B11055">
        <w:rPr>
          <w:rFonts w:ascii="Garamond" w:hAnsi="Garamond" w:cs="Arial"/>
          <w:sz w:val="24"/>
          <w:szCs w:val="24"/>
          <w14:ligatures w14:val="none"/>
        </w:rPr>
        <w:softHyphen/>
      </w:r>
      <w:r w:rsidRPr="00B11055">
        <w:rPr>
          <w:rFonts w:ascii="Garamond" w:hAnsi="Garamond" w:cs="Arial"/>
          <w:sz w:val="24"/>
          <w:szCs w:val="24"/>
          <w14:ligatures w14:val="none"/>
        </w:rPr>
        <w:softHyphen/>
      </w:r>
      <w:r w:rsidRPr="00B11055">
        <w:rPr>
          <w:rFonts w:ascii="Garamond" w:hAnsi="Garamond" w:cs="Arial"/>
          <w:sz w:val="24"/>
          <w:szCs w:val="24"/>
          <w14:ligatures w14:val="none"/>
        </w:rPr>
        <w:softHyphen/>
      </w:r>
      <w:r w:rsidRPr="00B11055">
        <w:rPr>
          <w:rFonts w:ascii="Garamond" w:hAnsi="Garamond" w:cs="Arial"/>
          <w:sz w:val="24"/>
          <w:szCs w:val="24"/>
          <w14:ligatures w14:val="none"/>
        </w:rPr>
        <w:softHyphen/>
      </w:r>
      <w:r w:rsidRPr="00B11055">
        <w:rPr>
          <w:rFonts w:ascii="Garamond" w:hAnsi="Garamond" w:cs="Arial"/>
          <w:sz w:val="24"/>
          <w:szCs w:val="24"/>
          <w14:ligatures w14:val="none"/>
        </w:rPr>
        <w:softHyphen/>
      </w:r>
      <w:r w:rsidRPr="00B11055">
        <w:rPr>
          <w:rFonts w:ascii="Garamond" w:hAnsi="Garamond" w:cs="Arial"/>
          <w:sz w:val="24"/>
          <w:szCs w:val="24"/>
          <w14:ligatures w14:val="none"/>
        </w:rPr>
        <w:softHyphen/>
      </w:r>
      <w:r w:rsidRPr="00B11055">
        <w:rPr>
          <w:rFonts w:ascii="Garamond" w:hAnsi="Garamond" w:cs="Arial"/>
          <w:sz w:val="24"/>
          <w:szCs w:val="24"/>
          <w14:ligatures w14:val="none"/>
        </w:rPr>
        <w:softHyphen/>
      </w:r>
      <w:r w:rsidRPr="00B11055">
        <w:rPr>
          <w:rFonts w:ascii="Garamond" w:hAnsi="Garamond" w:cs="Arial"/>
          <w:sz w:val="24"/>
          <w:szCs w:val="24"/>
          <w14:ligatures w14:val="none"/>
        </w:rPr>
        <w:softHyphen/>
      </w:r>
      <w:r w:rsidRPr="00B11055">
        <w:rPr>
          <w:rFonts w:ascii="Garamond" w:hAnsi="Garamond" w:cs="Arial"/>
          <w:sz w:val="24"/>
          <w:szCs w:val="24"/>
          <w14:ligatures w14:val="none"/>
        </w:rPr>
        <w:softHyphen/>
      </w:r>
      <w:r w:rsidRPr="00B11055">
        <w:rPr>
          <w:rFonts w:ascii="Garamond" w:hAnsi="Garamond" w:cs="Arial"/>
          <w:sz w:val="24"/>
          <w:szCs w:val="24"/>
          <w14:ligatures w14:val="none"/>
        </w:rPr>
        <w:softHyphen/>
      </w:r>
      <w:r w:rsidRPr="00B11055">
        <w:rPr>
          <w:rFonts w:ascii="Garamond" w:hAnsi="Garamond" w:cs="Arial"/>
          <w:sz w:val="24"/>
          <w:szCs w:val="24"/>
          <w14:ligatures w14:val="none"/>
        </w:rPr>
        <w:softHyphen/>
      </w:r>
      <w:r w:rsidRPr="00B11055">
        <w:rPr>
          <w:rFonts w:ascii="Garamond" w:hAnsi="Garamond" w:cs="Arial"/>
          <w:sz w:val="24"/>
          <w:szCs w:val="24"/>
          <w14:ligatures w14:val="none"/>
        </w:rPr>
        <w:softHyphen/>
      </w:r>
      <w:r w:rsidRPr="00B11055">
        <w:rPr>
          <w:rFonts w:ascii="Garamond" w:hAnsi="Garamond" w:cs="Arial"/>
          <w:sz w:val="24"/>
          <w:szCs w:val="24"/>
          <w14:ligatures w14:val="none"/>
        </w:rPr>
        <w:softHyphen/>
      </w:r>
      <w:r w:rsidRPr="00B11055">
        <w:rPr>
          <w:rFonts w:ascii="Garamond" w:hAnsi="Garamond" w:cs="Arial"/>
          <w:sz w:val="24"/>
          <w:szCs w:val="24"/>
          <w14:ligatures w14:val="none"/>
        </w:rPr>
        <w:softHyphen/>
        <w:t>____________ Reservations can be made by contacting our Parish Captain: ____________________________</w:t>
      </w:r>
    </w:p>
    <w:p w14:paraId="63871365" w14:textId="77777777" w:rsidR="0014117D" w:rsidRPr="00B11055" w:rsidRDefault="0014117D" w:rsidP="0014117D">
      <w:pPr>
        <w:widowControl w:val="0"/>
        <w:rPr>
          <w:rFonts w:ascii="Garamond" w:hAnsi="Garamond" w:cs="Arial"/>
          <w:sz w:val="24"/>
          <w:szCs w:val="24"/>
          <w14:ligatures w14:val="none"/>
        </w:rPr>
      </w:pPr>
      <w:r w:rsidRPr="00B11055">
        <w:rPr>
          <w:rFonts w:ascii="Garamond" w:hAnsi="Garamond" w:cs="Arial"/>
          <w:sz w:val="24"/>
          <w:szCs w:val="24"/>
          <w14:ligatures w14:val="none"/>
        </w:rPr>
        <w:t xml:space="preserve">Or you may register directly at: </w:t>
      </w:r>
      <w:hyperlink r:id="rId8" w:history="1">
        <w:r w:rsidRPr="00B11055">
          <w:rPr>
            <w:rStyle w:val="Hyperlink"/>
            <w:rFonts w:ascii="Garamond" w:hAnsi="Garamond" w:cs="Arial"/>
            <w:sz w:val="24"/>
            <w:szCs w:val="24"/>
            <w14:ligatures w14:val="none"/>
          </w:rPr>
          <w:t>https://materdolorosa.org/calendar/</w:t>
        </w:r>
      </w:hyperlink>
    </w:p>
    <w:p w14:paraId="4FFFECE5" w14:textId="77777777" w:rsidR="0014117D" w:rsidRPr="00B11055" w:rsidRDefault="0014117D" w:rsidP="0014117D">
      <w:pPr>
        <w:widowControl w:val="0"/>
        <w:rPr>
          <w:rFonts w:ascii="Garamond" w:hAnsi="Garamond" w:cs="Arial"/>
          <w:sz w:val="24"/>
          <w:szCs w:val="24"/>
          <w14:ligatures w14:val="none"/>
        </w:rPr>
      </w:pPr>
    </w:p>
    <w:p w14:paraId="282FF9EA" w14:textId="64309255" w:rsidR="0014117D" w:rsidRPr="00B11055" w:rsidRDefault="0014117D" w:rsidP="0014117D">
      <w:pPr>
        <w:widowControl w:val="0"/>
        <w:rPr>
          <w:rFonts w:ascii="Garamond" w:hAnsi="Garamond" w:cs="Arial"/>
          <w:sz w:val="24"/>
          <w:szCs w:val="24"/>
          <w14:ligatures w14:val="none"/>
        </w:rPr>
      </w:pPr>
      <w:r w:rsidRPr="00B11055">
        <w:rPr>
          <w:rFonts w:ascii="Garamond" w:hAnsi="Garamond" w:cs="Arial"/>
          <w:sz w:val="24"/>
          <w:szCs w:val="24"/>
          <w14:ligatures w14:val="none"/>
        </w:rPr>
        <w:t xml:space="preserve">Why come on retreat? </w:t>
      </w:r>
      <w:r w:rsidRPr="00B11055">
        <w:rPr>
          <w:rFonts w:ascii="Garamond" w:hAnsi="Garamond"/>
          <w:noProof/>
          <w:sz w:val="24"/>
          <w:szCs w:val="24"/>
        </w:rPr>
        <w:t xml:space="preserve"> </w:t>
      </w:r>
      <w:r w:rsidR="001C49E6">
        <w:rPr>
          <w:rFonts w:ascii="Garamond" w:hAnsi="Garamond"/>
          <w:noProof/>
          <w:sz w:val="24"/>
          <w:szCs w:val="24"/>
        </w:rPr>
        <w:t xml:space="preserve">QR code </w:t>
      </w:r>
      <w:r w:rsidR="00016B68">
        <w:rPr>
          <w:rFonts w:ascii="Garamond" w:hAnsi="Garamond"/>
          <w:noProof/>
          <w:sz w:val="24"/>
          <w:szCs w:val="24"/>
        </w:rPr>
        <w:t>will show you a short video.</w:t>
      </w:r>
      <w:r w:rsidRPr="00B11055">
        <w:rPr>
          <w:rFonts w:ascii="Garamond" w:hAnsi="Garamond"/>
          <w:noProof/>
          <w:sz w:val="24"/>
          <w:szCs w:val="24"/>
        </w:rPr>
        <w:t xml:space="preserve">   </w:t>
      </w:r>
      <w:r w:rsidRPr="00B11055">
        <w:rPr>
          <w:rFonts w:ascii="Garamond" w:hAnsi="Garamond"/>
          <w:noProof/>
          <w:sz w:val="24"/>
          <w:szCs w:val="24"/>
        </w:rPr>
        <w:drawing>
          <wp:inline distT="0" distB="0" distL="0" distR="0" wp14:anchorId="1651F1DB" wp14:editId="60B82537">
            <wp:extent cx="480060" cy="480060"/>
            <wp:effectExtent l="0" t="0" r="0" b="0"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264EE" w14:textId="7036D573" w:rsidR="00311774" w:rsidRDefault="00311774" w:rsidP="00311774">
      <w:pPr>
        <w:widowControl w:val="0"/>
        <w:rPr>
          <w:rFonts w:ascii="Arial" w:hAnsi="Arial" w:cs="Arial"/>
          <w:sz w:val="28"/>
          <w:szCs w:val="28"/>
          <w14:ligatures w14:val="none"/>
        </w:rPr>
      </w:pPr>
    </w:p>
    <w:sectPr w:rsidR="00311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74"/>
    <w:rsid w:val="00016B68"/>
    <w:rsid w:val="000270C4"/>
    <w:rsid w:val="0014117D"/>
    <w:rsid w:val="00191EEF"/>
    <w:rsid w:val="001A223C"/>
    <w:rsid w:val="001C49E6"/>
    <w:rsid w:val="00273F17"/>
    <w:rsid w:val="00311774"/>
    <w:rsid w:val="00634818"/>
    <w:rsid w:val="007A70CC"/>
    <w:rsid w:val="008027C5"/>
    <w:rsid w:val="00841B74"/>
    <w:rsid w:val="008F0C7B"/>
    <w:rsid w:val="00955B3B"/>
    <w:rsid w:val="00A65E52"/>
    <w:rsid w:val="00AB2FC8"/>
    <w:rsid w:val="00B064D2"/>
    <w:rsid w:val="00B11055"/>
    <w:rsid w:val="00BA3778"/>
    <w:rsid w:val="00D0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71C48"/>
  <w15:chartTrackingRefBased/>
  <w15:docId w15:val="{440B212A-465E-47CA-A53F-EB3DFF8C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774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17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0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erdolorosa.org/calendar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576AD0FE1964E8B85649F6F209271" ma:contentTypeVersion="14" ma:contentTypeDescription="Create a new document." ma:contentTypeScope="" ma:versionID="e38f3d1ab193a4cf5821cd3fa6409ebc">
  <xsd:schema xmlns:xsd="http://www.w3.org/2001/XMLSchema" xmlns:xs="http://www.w3.org/2001/XMLSchema" xmlns:p="http://schemas.microsoft.com/office/2006/metadata/properties" xmlns:ns2="bd9a743e-9c75-49e7-9ba6-3c707c5d8d9a" xmlns:ns3="9b9d396c-f6ad-4a8b-b199-f79de5306550" targetNamespace="http://schemas.microsoft.com/office/2006/metadata/properties" ma:root="true" ma:fieldsID="cfb6524088bbfcfe9079ea1115e53715" ns2:_="" ns3:_="">
    <xsd:import namespace="bd9a743e-9c75-49e7-9ba6-3c707c5d8d9a"/>
    <xsd:import namespace="9b9d396c-f6ad-4a8b-b199-f79de5306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a743e-9c75-49e7-9ba6-3c707c5d8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743fd7b-030e-4646-ae89-d67e9c2ec1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d396c-f6ad-4a8b-b199-f79de530655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f917e73-76cc-423c-be10-14e8cf2aa336}" ma:internalName="TaxCatchAll" ma:showField="CatchAllData" ma:web="9b9d396c-f6ad-4a8b-b199-f79de5306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9a743e-9c75-49e7-9ba6-3c707c5d8d9a">
      <Terms xmlns="http://schemas.microsoft.com/office/infopath/2007/PartnerControls"/>
    </lcf76f155ced4ddcb4097134ff3c332f>
    <TaxCatchAll xmlns="9b9d396c-f6ad-4a8b-b199-f79de530655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A5B914-63F8-4408-90F5-26A793E51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9a743e-9c75-49e7-9ba6-3c707c5d8d9a"/>
    <ds:schemaRef ds:uri="9b9d396c-f6ad-4a8b-b199-f79de5306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2A45BA-6CEE-4214-95B7-2F31C43C0ACB}">
  <ds:schemaRefs>
    <ds:schemaRef ds:uri="http://schemas.microsoft.com/office/2006/metadata/properties"/>
    <ds:schemaRef ds:uri="http://schemas.microsoft.com/office/infopath/2007/PartnerControls"/>
    <ds:schemaRef ds:uri="bd9a743e-9c75-49e7-9ba6-3c707c5d8d9a"/>
    <ds:schemaRef ds:uri="9b9d396c-f6ad-4a8b-b199-f79de5306550"/>
  </ds:schemaRefs>
</ds:datastoreItem>
</file>

<file path=customXml/itemProps3.xml><?xml version="1.0" encoding="utf-8"?>
<ds:datastoreItem xmlns:ds="http://schemas.openxmlformats.org/officeDocument/2006/customXml" ds:itemID="{716A738A-0D94-4723-AE89-B59E8B685C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Boldt</dc:creator>
  <cp:keywords/>
  <dc:description/>
  <cp:lastModifiedBy>Nancy</cp:lastModifiedBy>
  <cp:revision>2</cp:revision>
  <dcterms:created xsi:type="dcterms:W3CDTF">2024-07-09T22:39:00Z</dcterms:created>
  <dcterms:modified xsi:type="dcterms:W3CDTF">2024-07-09T22:39:00Z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0x01010064A576AD0FE1964E8B85649F6F209271</vt:lpwstr>
  </property>
  <property fmtid="{D5CDD505-2E9C-101B-9397-08002B2CF9AE}" pid="3" name="Order">
    <vt:r8>13800</vt:r8>
  </property>
</Properties>
</file>